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AB" w:rsidRPr="00210768" w:rsidRDefault="00007BF4"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jc w:val="center"/>
        <w:rPr>
          <w:bCs/>
          <w:szCs w:val="24"/>
        </w:rPr>
      </w:pPr>
      <w:r>
        <w:rPr>
          <w:rFonts w:eastAsiaTheme="minorEastAsia"/>
          <w:b/>
          <w:color w:val="1F497D" w:themeColor="text2"/>
          <w:sz w:val="36"/>
          <w:szCs w:val="36"/>
        </w:rPr>
        <w:t>Shoulder Injuries from MVAs</w:t>
      </w:r>
    </w:p>
    <w:p w:rsidR="00D01751" w:rsidRDefault="00D01751"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5B57C3" w:rsidRPr="00D01751" w:rsidRDefault="00007BF4"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bookmarkStart w:id="0" w:name="_GoBack"/>
      <w:bookmarkEnd w:id="0"/>
      <w:r w:rsidRPr="00D01751">
        <w:rPr>
          <w:bCs/>
          <w:szCs w:val="24"/>
        </w:rPr>
        <w:t xml:space="preserve">Post-traumatic shoulder pain is a common complaint. In fact, studies have shown that as high as 53% of </w:t>
      </w:r>
      <w:r w:rsidR="0005261E" w:rsidRPr="00D01751">
        <w:rPr>
          <w:bCs/>
          <w:szCs w:val="24"/>
        </w:rPr>
        <w:t>people</w:t>
      </w:r>
      <w:r w:rsidRPr="00D01751">
        <w:rPr>
          <w:bCs/>
          <w:szCs w:val="24"/>
        </w:rPr>
        <w:t xml:space="preserve"> involved in motor vehicle collisions have </w:t>
      </w:r>
      <w:r w:rsidR="003A5417" w:rsidRPr="00D01751">
        <w:rPr>
          <w:bCs/>
          <w:szCs w:val="24"/>
        </w:rPr>
        <w:t>shoulder complaints.</w:t>
      </w:r>
      <w:r w:rsidRPr="00D01751">
        <w:rPr>
          <w:bCs/>
          <w:szCs w:val="24"/>
        </w:rPr>
        <w:t xml:space="preserve">. </w:t>
      </w:r>
      <w:r w:rsidR="00283CD4" w:rsidRPr="00D01751">
        <w:rPr>
          <w:bCs/>
          <w:szCs w:val="24"/>
        </w:rPr>
        <w:t>Although nearly</w:t>
      </w:r>
      <w:r w:rsidRPr="00D01751">
        <w:rPr>
          <w:bCs/>
          <w:szCs w:val="24"/>
        </w:rPr>
        <w:t xml:space="preserve"> all physicians have experienced this relationship it is not always clear why this association exists. This newsletter will look at post traumatic shoulder pain and discuss some of the more common thoughts regarding the traumatic relationship.</w:t>
      </w:r>
    </w:p>
    <w:p w:rsidR="00990359" w:rsidRPr="00D01751" w:rsidRDefault="00990359"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990359" w:rsidRPr="00D01751" w:rsidRDefault="00990359"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D01751">
        <w:rPr>
          <w:bCs/>
          <w:szCs w:val="24"/>
        </w:rPr>
        <w:t xml:space="preserve">The first thing to consider is the complexity of the shoulder. The shoulder is composed of </w:t>
      </w:r>
      <w:r w:rsidR="00283CD4" w:rsidRPr="00D01751">
        <w:rPr>
          <w:bCs/>
          <w:szCs w:val="24"/>
        </w:rPr>
        <w:t>several</w:t>
      </w:r>
      <w:r w:rsidRPr="00D01751">
        <w:rPr>
          <w:bCs/>
          <w:szCs w:val="24"/>
        </w:rPr>
        <w:t xml:space="preserve"> joint</w:t>
      </w:r>
      <w:r w:rsidR="00283CD4" w:rsidRPr="00D01751">
        <w:rPr>
          <w:bCs/>
          <w:szCs w:val="24"/>
        </w:rPr>
        <w:t>s</w:t>
      </w:r>
      <w:r w:rsidRPr="00D01751">
        <w:rPr>
          <w:bCs/>
          <w:szCs w:val="24"/>
        </w:rPr>
        <w:t xml:space="preserve"> with </w:t>
      </w:r>
      <w:r w:rsidR="0005261E" w:rsidRPr="00D01751">
        <w:rPr>
          <w:bCs/>
          <w:szCs w:val="24"/>
        </w:rPr>
        <w:t xml:space="preserve">multifaceted </w:t>
      </w:r>
      <w:r w:rsidRPr="00D01751">
        <w:rPr>
          <w:bCs/>
          <w:szCs w:val="24"/>
        </w:rPr>
        <w:t xml:space="preserve">interrelationships. The relationships include the glenohumeral, </w:t>
      </w:r>
      <w:proofErr w:type="spellStart"/>
      <w:r w:rsidRPr="00D01751">
        <w:rPr>
          <w:bCs/>
          <w:szCs w:val="24"/>
        </w:rPr>
        <w:t>acromioclavicular</w:t>
      </w:r>
      <w:proofErr w:type="spellEnd"/>
      <w:r w:rsidRPr="00D01751">
        <w:rPr>
          <w:bCs/>
          <w:szCs w:val="24"/>
        </w:rPr>
        <w:t xml:space="preserve">, </w:t>
      </w:r>
      <w:proofErr w:type="spellStart"/>
      <w:r w:rsidRPr="00D01751">
        <w:rPr>
          <w:bCs/>
          <w:szCs w:val="24"/>
        </w:rPr>
        <w:t>sternoclavicular</w:t>
      </w:r>
      <w:proofErr w:type="spellEnd"/>
      <w:r w:rsidRPr="00D01751">
        <w:rPr>
          <w:bCs/>
          <w:szCs w:val="24"/>
        </w:rPr>
        <w:t xml:space="preserve"> and </w:t>
      </w:r>
      <w:proofErr w:type="spellStart"/>
      <w:r w:rsidRPr="00D01751">
        <w:rPr>
          <w:bCs/>
          <w:szCs w:val="24"/>
        </w:rPr>
        <w:t>scapulothoracic</w:t>
      </w:r>
      <w:proofErr w:type="spellEnd"/>
      <w:r w:rsidRPr="00D01751">
        <w:rPr>
          <w:bCs/>
          <w:szCs w:val="24"/>
        </w:rPr>
        <w:t xml:space="preserve">. Of course, these relationships are supported by many muscles, tendons, nerves, ligaments and other connective tissue structures that are vulnerable to injury. </w:t>
      </w:r>
    </w:p>
    <w:p w:rsidR="00990359" w:rsidRPr="00D01751" w:rsidRDefault="00990359"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990359" w:rsidRPr="00D01751" w:rsidRDefault="00990359"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D01751">
        <w:rPr>
          <w:bCs/>
          <w:szCs w:val="24"/>
        </w:rPr>
        <w:t xml:space="preserve">The most common injuries </w:t>
      </w:r>
      <w:r w:rsidR="000F7056" w:rsidRPr="00D01751">
        <w:rPr>
          <w:bCs/>
          <w:szCs w:val="24"/>
        </w:rPr>
        <w:t>encountered</w:t>
      </w:r>
      <w:r w:rsidRPr="00D01751">
        <w:rPr>
          <w:bCs/>
          <w:szCs w:val="24"/>
        </w:rPr>
        <w:t xml:space="preserve"> involve the rotator cuff</w:t>
      </w:r>
      <w:r w:rsidR="001F70B9" w:rsidRPr="00D01751">
        <w:rPr>
          <w:bCs/>
          <w:szCs w:val="24"/>
        </w:rPr>
        <w:t xml:space="preserve"> </w:t>
      </w:r>
      <w:r w:rsidR="003A5417" w:rsidRPr="00D01751">
        <w:rPr>
          <w:bCs/>
          <w:szCs w:val="24"/>
        </w:rPr>
        <w:t>with impingement</w:t>
      </w:r>
      <w:r w:rsidRPr="00D01751">
        <w:rPr>
          <w:bCs/>
          <w:szCs w:val="24"/>
        </w:rPr>
        <w:t xml:space="preserve"> and </w:t>
      </w:r>
      <w:r w:rsidR="000F7056" w:rsidRPr="00D01751">
        <w:rPr>
          <w:bCs/>
          <w:szCs w:val="24"/>
        </w:rPr>
        <w:t xml:space="preserve">the </w:t>
      </w:r>
      <w:r w:rsidRPr="00D01751">
        <w:rPr>
          <w:bCs/>
          <w:szCs w:val="24"/>
        </w:rPr>
        <w:t xml:space="preserve">glenoid labrum. These injuries are common because the glenohumeral (GH) joint is vulnerable to injury due to the amount of mobility the joint requires. In other words, </w:t>
      </w:r>
      <w:r w:rsidR="001F70B9" w:rsidRPr="00D01751">
        <w:rPr>
          <w:bCs/>
          <w:szCs w:val="24"/>
        </w:rPr>
        <w:t xml:space="preserve">joint </w:t>
      </w:r>
      <w:r w:rsidRPr="00D01751">
        <w:rPr>
          <w:bCs/>
          <w:szCs w:val="24"/>
        </w:rPr>
        <w:t xml:space="preserve">stability is offset by the tremendous </w:t>
      </w:r>
      <w:r w:rsidR="0005261E" w:rsidRPr="00D01751">
        <w:rPr>
          <w:bCs/>
          <w:szCs w:val="24"/>
        </w:rPr>
        <w:t>ranges of motion available for the</w:t>
      </w:r>
      <w:r w:rsidRPr="00D01751">
        <w:rPr>
          <w:bCs/>
          <w:szCs w:val="24"/>
        </w:rPr>
        <w:t xml:space="preserve"> GH joint</w:t>
      </w:r>
      <w:r w:rsidR="001F70B9" w:rsidRPr="00D01751">
        <w:rPr>
          <w:bCs/>
          <w:szCs w:val="24"/>
        </w:rPr>
        <w:t xml:space="preserve">. </w:t>
      </w:r>
      <w:r w:rsidR="00283CD4" w:rsidRPr="00D01751">
        <w:rPr>
          <w:bCs/>
          <w:szCs w:val="24"/>
        </w:rPr>
        <w:t>Stability of this joint is also compromised by the very shallow glenoid surface which is assisted by the labrum and other connective tissue to keep the humeral head in place.</w:t>
      </w:r>
    </w:p>
    <w:p w:rsidR="00283CD4" w:rsidRPr="00D01751" w:rsidRDefault="00283CD4"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283CD4" w:rsidRPr="00D01751" w:rsidRDefault="00283CD4"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D01751">
        <w:rPr>
          <w:bCs/>
          <w:szCs w:val="24"/>
        </w:rPr>
        <w:t xml:space="preserve">During rapid </w:t>
      </w:r>
      <w:r w:rsidR="003A5417" w:rsidRPr="00D01751">
        <w:rPr>
          <w:bCs/>
          <w:szCs w:val="24"/>
        </w:rPr>
        <w:t xml:space="preserve">impulse </w:t>
      </w:r>
      <w:r w:rsidRPr="00D01751">
        <w:rPr>
          <w:bCs/>
          <w:szCs w:val="24"/>
        </w:rPr>
        <w:t>accelerations and decelerations of the torso</w:t>
      </w:r>
      <w:r w:rsidR="003A5417" w:rsidRPr="00D01751">
        <w:rPr>
          <w:bCs/>
          <w:szCs w:val="24"/>
        </w:rPr>
        <w:t>,</w:t>
      </w:r>
      <w:r w:rsidRPr="00D01751">
        <w:rPr>
          <w:bCs/>
          <w:szCs w:val="24"/>
        </w:rPr>
        <w:t xml:space="preserve"> the shoulder joints maintain their </w:t>
      </w:r>
      <w:r w:rsidR="0005261E" w:rsidRPr="00D01751">
        <w:rPr>
          <w:bCs/>
          <w:szCs w:val="24"/>
        </w:rPr>
        <w:t>inertia</w:t>
      </w:r>
      <w:r w:rsidRPr="00D01751">
        <w:rPr>
          <w:bCs/>
          <w:szCs w:val="24"/>
        </w:rPr>
        <w:t xml:space="preserve"> and remain in place long enough to cause </w:t>
      </w:r>
      <w:r w:rsidR="003A5417" w:rsidRPr="00D01751">
        <w:rPr>
          <w:bCs/>
          <w:szCs w:val="24"/>
        </w:rPr>
        <w:t>shear</w:t>
      </w:r>
      <w:r w:rsidR="000F7056" w:rsidRPr="00D01751">
        <w:rPr>
          <w:bCs/>
          <w:szCs w:val="24"/>
        </w:rPr>
        <w:t xml:space="preserve">, compression and/or </w:t>
      </w:r>
      <w:r w:rsidR="00C34879" w:rsidRPr="00D01751">
        <w:rPr>
          <w:bCs/>
          <w:szCs w:val="24"/>
        </w:rPr>
        <w:t>tension injuries</w:t>
      </w:r>
      <w:r w:rsidRPr="00D01751">
        <w:rPr>
          <w:bCs/>
          <w:szCs w:val="24"/>
        </w:rPr>
        <w:t xml:space="preserve"> to the connective tissues. This can </w:t>
      </w:r>
      <w:r w:rsidR="003A5417" w:rsidRPr="00D01751">
        <w:rPr>
          <w:bCs/>
          <w:szCs w:val="24"/>
        </w:rPr>
        <w:t>cause</w:t>
      </w:r>
      <w:r w:rsidRPr="00D01751">
        <w:rPr>
          <w:bCs/>
          <w:szCs w:val="24"/>
        </w:rPr>
        <w:t xml:space="preserve"> compression of the supraspinatus</w:t>
      </w:r>
      <w:r w:rsidR="000F7056" w:rsidRPr="00D01751">
        <w:rPr>
          <w:bCs/>
          <w:szCs w:val="24"/>
        </w:rPr>
        <w:t xml:space="preserve"> or common rotator cuff tendon</w:t>
      </w:r>
      <w:r w:rsidRPr="00D01751">
        <w:rPr>
          <w:bCs/>
          <w:szCs w:val="24"/>
        </w:rPr>
        <w:t xml:space="preserve"> under the acromion process resul</w:t>
      </w:r>
      <w:r w:rsidR="003A5417" w:rsidRPr="00D01751">
        <w:rPr>
          <w:bCs/>
          <w:szCs w:val="24"/>
        </w:rPr>
        <w:t>ting in an impingement syndrome and</w:t>
      </w:r>
      <w:r w:rsidRPr="00D01751">
        <w:rPr>
          <w:bCs/>
          <w:szCs w:val="24"/>
        </w:rPr>
        <w:t xml:space="preserve"> a rotator cuff strain or tear</w:t>
      </w:r>
      <w:r w:rsidR="003A5417" w:rsidRPr="00D01751">
        <w:rPr>
          <w:bCs/>
          <w:szCs w:val="24"/>
        </w:rPr>
        <w:t xml:space="preserve">. The same mechanism can cause a </w:t>
      </w:r>
      <w:proofErr w:type="spellStart"/>
      <w:r w:rsidRPr="00D01751">
        <w:rPr>
          <w:bCs/>
          <w:szCs w:val="24"/>
        </w:rPr>
        <w:t>labral</w:t>
      </w:r>
      <w:proofErr w:type="spellEnd"/>
      <w:r w:rsidRPr="00D01751">
        <w:rPr>
          <w:bCs/>
          <w:szCs w:val="24"/>
        </w:rPr>
        <w:t xml:space="preserve"> injury</w:t>
      </w:r>
      <w:r w:rsidR="003A5417" w:rsidRPr="00D01751">
        <w:rPr>
          <w:bCs/>
          <w:szCs w:val="24"/>
        </w:rPr>
        <w:t xml:space="preserve"> and</w:t>
      </w:r>
      <w:r w:rsidR="0005261E" w:rsidRPr="00D01751">
        <w:rPr>
          <w:bCs/>
          <w:szCs w:val="24"/>
        </w:rPr>
        <w:t>,</w:t>
      </w:r>
      <w:r w:rsidR="003A5417" w:rsidRPr="00D01751">
        <w:rPr>
          <w:bCs/>
          <w:szCs w:val="24"/>
        </w:rPr>
        <w:t xml:space="preserve"> depending on the principle direction of the shear and arm position</w:t>
      </w:r>
      <w:r w:rsidR="0005261E" w:rsidRPr="00D01751">
        <w:rPr>
          <w:bCs/>
          <w:szCs w:val="24"/>
        </w:rPr>
        <w:t>,</w:t>
      </w:r>
      <w:r w:rsidR="003A5417" w:rsidRPr="00D01751">
        <w:rPr>
          <w:bCs/>
          <w:szCs w:val="24"/>
        </w:rPr>
        <w:t xml:space="preserve"> may </w:t>
      </w:r>
      <w:r w:rsidR="0005261E" w:rsidRPr="00D01751">
        <w:rPr>
          <w:bCs/>
          <w:szCs w:val="24"/>
        </w:rPr>
        <w:t>result</w:t>
      </w:r>
      <w:r w:rsidR="003A5417" w:rsidRPr="00D01751">
        <w:rPr>
          <w:bCs/>
          <w:szCs w:val="24"/>
        </w:rPr>
        <w:t xml:space="preserve"> in various types of </w:t>
      </w:r>
      <w:proofErr w:type="spellStart"/>
      <w:r w:rsidR="003A5417" w:rsidRPr="00D01751">
        <w:rPr>
          <w:bCs/>
          <w:szCs w:val="24"/>
        </w:rPr>
        <w:t>labral</w:t>
      </w:r>
      <w:proofErr w:type="spellEnd"/>
      <w:r w:rsidR="003A5417" w:rsidRPr="00D01751">
        <w:rPr>
          <w:bCs/>
          <w:szCs w:val="24"/>
        </w:rPr>
        <w:t xml:space="preserve"> </w:t>
      </w:r>
      <w:r w:rsidR="000F7056" w:rsidRPr="00D01751">
        <w:rPr>
          <w:bCs/>
          <w:szCs w:val="24"/>
        </w:rPr>
        <w:t>lesions (</w:t>
      </w:r>
      <w:proofErr w:type="spellStart"/>
      <w:r w:rsidR="000F7056" w:rsidRPr="00D01751">
        <w:rPr>
          <w:bCs/>
          <w:szCs w:val="24"/>
        </w:rPr>
        <w:t>Bankart</w:t>
      </w:r>
      <w:proofErr w:type="spellEnd"/>
      <w:r w:rsidR="000F7056" w:rsidRPr="00D01751">
        <w:rPr>
          <w:bCs/>
          <w:szCs w:val="24"/>
        </w:rPr>
        <w:t xml:space="preserve">, Reverse </w:t>
      </w:r>
      <w:proofErr w:type="spellStart"/>
      <w:r w:rsidR="000F7056" w:rsidRPr="00D01751">
        <w:rPr>
          <w:bCs/>
          <w:szCs w:val="24"/>
        </w:rPr>
        <w:t>Bankart</w:t>
      </w:r>
      <w:proofErr w:type="spellEnd"/>
      <w:r w:rsidR="000F7056" w:rsidRPr="00D01751">
        <w:rPr>
          <w:bCs/>
          <w:szCs w:val="24"/>
        </w:rPr>
        <w:t xml:space="preserve">, SLAP) </w:t>
      </w:r>
      <w:r w:rsidR="0005261E" w:rsidRPr="00D01751">
        <w:rPr>
          <w:bCs/>
          <w:szCs w:val="24"/>
        </w:rPr>
        <w:t xml:space="preserve">. Many </w:t>
      </w:r>
      <w:proofErr w:type="spellStart"/>
      <w:r w:rsidR="0005261E" w:rsidRPr="00D01751">
        <w:rPr>
          <w:bCs/>
          <w:szCs w:val="24"/>
        </w:rPr>
        <w:t>labral</w:t>
      </w:r>
      <w:proofErr w:type="spellEnd"/>
      <w:r w:rsidR="0005261E" w:rsidRPr="00D01751">
        <w:rPr>
          <w:bCs/>
          <w:szCs w:val="24"/>
        </w:rPr>
        <w:t xml:space="preserve"> injuries</w:t>
      </w:r>
      <w:r w:rsidR="003A5417" w:rsidRPr="00D01751">
        <w:rPr>
          <w:bCs/>
          <w:szCs w:val="24"/>
        </w:rPr>
        <w:t xml:space="preserve"> require surgical repair. While there may be initial pain, the onset can also take several days as the damaged tissues continue to function with associated edema and hyperemia</w:t>
      </w:r>
      <w:r w:rsidR="000F7056" w:rsidRPr="00D01751">
        <w:rPr>
          <w:bCs/>
          <w:szCs w:val="24"/>
        </w:rPr>
        <w:t xml:space="preserve"> that irritates and inflames the tissues further</w:t>
      </w:r>
      <w:r w:rsidR="003A5417" w:rsidRPr="00D01751">
        <w:rPr>
          <w:bCs/>
          <w:szCs w:val="24"/>
        </w:rPr>
        <w:t xml:space="preserve">. Much of the pain is felt at night when other sensory input is absent allowing for the </w:t>
      </w:r>
      <w:r w:rsidR="000F7056" w:rsidRPr="00D01751">
        <w:rPr>
          <w:bCs/>
          <w:szCs w:val="24"/>
        </w:rPr>
        <w:t>aching pain to become dominant.</w:t>
      </w:r>
    </w:p>
    <w:p w:rsidR="00C34879" w:rsidRPr="00D01751" w:rsidRDefault="00C34879"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C34879" w:rsidRPr="00D01751" w:rsidRDefault="00C34879"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D01751">
        <w:rPr>
          <w:bCs/>
          <w:szCs w:val="24"/>
        </w:rPr>
        <w:t xml:space="preserve">Bracing has </w:t>
      </w:r>
      <w:r w:rsidR="00C35C27" w:rsidRPr="00D01751">
        <w:rPr>
          <w:bCs/>
          <w:szCs w:val="24"/>
        </w:rPr>
        <w:t>also</w:t>
      </w:r>
      <w:r w:rsidRPr="00D01751">
        <w:rPr>
          <w:bCs/>
          <w:szCs w:val="24"/>
        </w:rPr>
        <w:t xml:space="preserve"> been an etiological consideration in traumatic shoulder injuries. The closed chain stresses of </w:t>
      </w:r>
      <w:r w:rsidR="00A96855" w:rsidRPr="00D01751">
        <w:rPr>
          <w:bCs/>
          <w:szCs w:val="24"/>
        </w:rPr>
        <w:t>acceleration</w:t>
      </w:r>
      <w:r w:rsidRPr="00D01751">
        <w:rPr>
          <w:bCs/>
          <w:szCs w:val="24"/>
        </w:rPr>
        <w:t xml:space="preserve"> or deceleration event</w:t>
      </w:r>
      <w:r w:rsidR="00A96855" w:rsidRPr="00D01751">
        <w:rPr>
          <w:bCs/>
          <w:szCs w:val="24"/>
        </w:rPr>
        <w:t>s (</w:t>
      </w:r>
      <w:r w:rsidRPr="00D01751">
        <w:rPr>
          <w:bCs/>
          <w:szCs w:val="24"/>
        </w:rPr>
        <w:t xml:space="preserve">while the hand is </w:t>
      </w:r>
      <w:r w:rsidR="00A96855" w:rsidRPr="00D01751">
        <w:rPr>
          <w:bCs/>
          <w:szCs w:val="24"/>
        </w:rPr>
        <w:t xml:space="preserve">braced </w:t>
      </w:r>
      <w:r w:rsidRPr="00D01751">
        <w:rPr>
          <w:bCs/>
          <w:szCs w:val="24"/>
        </w:rPr>
        <w:t>on the steering wheel or grabbing an arm rest</w:t>
      </w:r>
      <w:r w:rsidR="00A96855" w:rsidRPr="00D01751">
        <w:rPr>
          <w:bCs/>
          <w:szCs w:val="24"/>
        </w:rPr>
        <w:t xml:space="preserve">) results in transfer of forces to all local and adjacent joints. It is not uncommon to see a finger, metacarpal, wrist, elbow, shoulder and neck injuries all related to a collision. This is even more pronounced when the vectors of trauma are multiple or on a tangential axis. </w:t>
      </w:r>
    </w:p>
    <w:p w:rsidR="001F70B9" w:rsidRPr="00D01751" w:rsidRDefault="001F70B9"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1F70B9" w:rsidRPr="00D01751" w:rsidRDefault="003A5417"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D01751">
        <w:rPr>
          <w:bCs/>
          <w:szCs w:val="24"/>
        </w:rPr>
        <w:t>Other direct sh</w:t>
      </w:r>
      <w:r w:rsidR="00353930" w:rsidRPr="00D01751">
        <w:rPr>
          <w:bCs/>
          <w:szCs w:val="24"/>
        </w:rPr>
        <w:t xml:space="preserve">oulder injuries include </w:t>
      </w:r>
      <w:proofErr w:type="spellStart"/>
      <w:r w:rsidR="00353930" w:rsidRPr="00D01751">
        <w:rPr>
          <w:bCs/>
          <w:szCs w:val="24"/>
        </w:rPr>
        <w:t>Acromio</w:t>
      </w:r>
      <w:r w:rsidRPr="00D01751">
        <w:rPr>
          <w:bCs/>
          <w:szCs w:val="24"/>
        </w:rPr>
        <w:t>lavicular</w:t>
      </w:r>
      <w:proofErr w:type="spellEnd"/>
      <w:r w:rsidRPr="00D01751">
        <w:rPr>
          <w:bCs/>
          <w:szCs w:val="24"/>
        </w:rPr>
        <w:t xml:space="preserve"> </w:t>
      </w:r>
      <w:r w:rsidR="00353930" w:rsidRPr="00D01751">
        <w:rPr>
          <w:bCs/>
          <w:szCs w:val="24"/>
        </w:rPr>
        <w:t xml:space="preserve">(AC) </w:t>
      </w:r>
      <w:r w:rsidR="008F75BE" w:rsidRPr="00D01751">
        <w:rPr>
          <w:bCs/>
          <w:szCs w:val="24"/>
        </w:rPr>
        <w:t xml:space="preserve">and </w:t>
      </w:r>
      <w:proofErr w:type="spellStart"/>
      <w:r w:rsidR="008F75BE" w:rsidRPr="00D01751">
        <w:rPr>
          <w:bCs/>
          <w:szCs w:val="24"/>
        </w:rPr>
        <w:t>Sternoclavicular</w:t>
      </w:r>
      <w:proofErr w:type="spellEnd"/>
      <w:r w:rsidR="008F75BE" w:rsidRPr="00D01751">
        <w:rPr>
          <w:bCs/>
          <w:szCs w:val="24"/>
        </w:rPr>
        <w:t xml:space="preserve"> (SC) </w:t>
      </w:r>
      <w:r w:rsidRPr="00D01751">
        <w:rPr>
          <w:bCs/>
          <w:szCs w:val="24"/>
        </w:rPr>
        <w:t>injuries via the same shear mechanism. However, we see this more common</w:t>
      </w:r>
      <w:r w:rsidR="0082046A" w:rsidRPr="00D01751">
        <w:rPr>
          <w:bCs/>
          <w:szCs w:val="24"/>
        </w:rPr>
        <w:t>ly</w:t>
      </w:r>
      <w:r w:rsidRPr="00D01751">
        <w:rPr>
          <w:bCs/>
          <w:szCs w:val="24"/>
        </w:rPr>
        <w:t xml:space="preserve"> in the deceleration phase of an impact. </w:t>
      </w:r>
      <w:r w:rsidRPr="00D01751">
        <w:rPr>
          <w:bCs/>
          <w:szCs w:val="24"/>
        </w:rPr>
        <w:lastRenderedPageBreak/>
        <w:t>Some authors associate this with the placement of the shoulder harness which will abrup</w:t>
      </w:r>
      <w:r w:rsidR="00353930" w:rsidRPr="00D01751">
        <w:rPr>
          <w:bCs/>
          <w:szCs w:val="24"/>
        </w:rPr>
        <w:t>tly arrest the forward momentum</w:t>
      </w:r>
      <w:r w:rsidR="008F75BE" w:rsidRPr="00D01751">
        <w:rPr>
          <w:bCs/>
          <w:szCs w:val="24"/>
        </w:rPr>
        <w:t xml:space="preserve"> of the torso</w:t>
      </w:r>
      <w:r w:rsidR="00353930" w:rsidRPr="00D01751">
        <w:rPr>
          <w:bCs/>
          <w:szCs w:val="24"/>
        </w:rPr>
        <w:t>. This mechanism can also result in anterior or posterior shoulder dislocations.</w:t>
      </w:r>
    </w:p>
    <w:p w:rsidR="0005261E" w:rsidRPr="00D01751" w:rsidRDefault="0005261E"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05261E" w:rsidRPr="00D01751" w:rsidRDefault="0005261E"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D01751">
        <w:rPr>
          <w:bCs/>
          <w:szCs w:val="24"/>
        </w:rPr>
        <w:t xml:space="preserve">Of course, injuries to the neck resulting in </w:t>
      </w:r>
      <w:r w:rsidR="0082046A" w:rsidRPr="00D01751">
        <w:rPr>
          <w:bCs/>
          <w:szCs w:val="24"/>
        </w:rPr>
        <w:t xml:space="preserve">spinal cord, </w:t>
      </w:r>
      <w:r w:rsidRPr="00D01751">
        <w:rPr>
          <w:bCs/>
          <w:szCs w:val="24"/>
        </w:rPr>
        <w:t xml:space="preserve">nerve root compression or brachial plexus stretch injuries may cause referred shoulder symptoms. Also, muscle strains on the surrounding neck and shoulder muscles can develop into </w:t>
      </w:r>
      <w:proofErr w:type="spellStart"/>
      <w:r w:rsidRPr="00D01751">
        <w:rPr>
          <w:bCs/>
          <w:szCs w:val="24"/>
        </w:rPr>
        <w:t>myofascial</w:t>
      </w:r>
      <w:proofErr w:type="spellEnd"/>
      <w:r w:rsidRPr="00D01751">
        <w:rPr>
          <w:bCs/>
          <w:szCs w:val="24"/>
        </w:rPr>
        <w:t xml:space="preserve"> trigger point which have very unique, non-</w:t>
      </w:r>
      <w:proofErr w:type="spellStart"/>
      <w:r w:rsidRPr="00D01751">
        <w:rPr>
          <w:bCs/>
          <w:szCs w:val="24"/>
        </w:rPr>
        <w:t>dermatomal</w:t>
      </w:r>
      <w:proofErr w:type="spellEnd"/>
      <w:r w:rsidRPr="00D01751">
        <w:rPr>
          <w:bCs/>
          <w:szCs w:val="24"/>
        </w:rPr>
        <w:t xml:space="preserve"> referral pattern</w:t>
      </w:r>
      <w:r w:rsidR="0082046A" w:rsidRPr="00D01751">
        <w:rPr>
          <w:bCs/>
          <w:szCs w:val="24"/>
        </w:rPr>
        <w:t>s</w:t>
      </w:r>
      <w:r w:rsidR="00C34879" w:rsidRPr="00D01751">
        <w:rPr>
          <w:bCs/>
          <w:szCs w:val="24"/>
        </w:rPr>
        <w:t>, meaning</w:t>
      </w:r>
      <w:r w:rsidRPr="00D01751">
        <w:rPr>
          <w:bCs/>
          <w:szCs w:val="24"/>
        </w:rPr>
        <w:t xml:space="preserve"> the referral may not follow a neurologic distribution</w:t>
      </w:r>
      <w:r w:rsidR="008F75BE" w:rsidRPr="00D01751">
        <w:rPr>
          <w:bCs/>
          <w:szCs w:val="24"/>
        </w:rPr>
        <w:t xml:space="preserve">. </w:t>
      </w:r>
      <w:r w:rsidR="008427B7" w:rsidRPr="00D01751">
        <w:rPr>
          <w:bCs/>
          <w:szCs w:val="24"/>
        </w:rPr>
        <w:t>Less common but potentially more</w:t>
      </w:r>
      <w:r w:rsidR="008F75BE" w:rsidRPr="00D01751">
        <w:rPr>
          <w:bCs/>
          <w:szCs w:val="24"/>
        </w:rPr>
        <w:t xml:space="preserve"> serious </w:t>
      </w:r>
      <w:r w:rsidR="008427B7" w:rsidRPr="00D01751">
        <w:rPr>
          <w:bCs/>
          <w:szCs w:val="24"/>
        </w:rPr>
        <w:t xml:space="preserve">are </w:t>
      </w:r>
      <w:r w:rsidR="008F75BE" w:rsidRPr="00D01751">
        <w:rPr>
          <w:bCs/>
          <w:szCs w:val="24"/>
        </w:rPr>
        <w:t>vascular insults</w:t>
      </w:r>
      <w:r w:rsidR="0082046A" w:rsidRPr="00D01751">
        <w:rPr>
          <w:bCs/>
          <w:szCs w:val="24"/>
        </w:rPr>
        <w:t>. As an example, thoracic outlet syndrome may cause neurovascular symptoms into the upper extremity. Damage to the internal wall of some vessels like the internal and external carotids, vertebral, subclavian or brachial arteries can have devastating outcomes and may have should</w:t>
      </w:r>
      <w:r w:rsidR="00C34879" w:rsidRPr="00D01751">
        <w:rPr>
          <w:bCs/>
          <w:szCs w:val="24"/>
        </w:rPr>
        <w:t>er</w:t>
      </w:r>
      <w:r w:rsidR="0082046A" w:rsidRPr="00D01751">
        <w:rPr>
          <w:bCs/>
          <w:szCs w:val="24"/>
        </w:rPr>
        <w:t xml:space="preserve"> like symptoms.</w:t>
      </w:r>
    </w:p>
    <w:p w:rsidR="0082046A" w:rsidRPr="00D01751" w:rsidRDefault="0082046A"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p>
    <w:p w:rsidR="0082046A" w:rsidRPr="00D01751" w:rsidRDefault="0082046A" w:rsidP="00172EAB">
      <w:pPr>
        <w:widowControl w:val="0"/>
        <w:tabs>
          <w:tab w:val="left" w:pos="-72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720"/>
        <w:jc w:val="both"/>
        <w:rPr>
          <w:bCs/>
          <w:szCs w:val="24"/>
        </w:rPr>
      </w:pPr>
      <w:r w:rsidRPr="00D01751">
        <w:rPr>
          <w:bCs/>
          <w:szCs w:val="24"/>
        </w:rPr>
        <w:t xml:space="preserve">A thorough and complete history </w:t>
      </w:r>
      <w:r w:rsidR="00B365D3" w:rsidRPr="00D01751">
        <w:rPr>
          <w:bCs/>
          <w:szCs w:val="24"/>
        </w:rPr>
        <w:t>including the mechanism of trauma along with the appropriate exam</w:t>
      </w:r>
      <w:r w:rsidRPr="00D01751">
        <w:rPr>
          <w:bCs/>
          <w:szCs w:val="24"/>
        </w:rPr>
        <w:t xml:space="preserve"> will usually pinpoint the </w:t>
      </w:r>
      <w:r w:rsidR="00B365D3" w:rsidRPr="00D01751">
        <w:rPr>
          <w:bCs/>
          <w:szCs w:val="24"/>
        </w:rPr>
        <w:t>structures involved</w:t>
      </w:r>
      <w:r w:rsidRPr="00D01751">
        <w:rPr>
          <w:bCs/>
          <w:szCs w:val="24"/>
        </w:rPr>
        <w:t xml:space="preserve"> and will assist in follow-</w:t>
      </w:r>
      <w:r w:rsidR="00B365D3" w:rsidRPr="00D01751">
        <w:rPr>
          <w:bCs/>
          <w:szCs w:val="24"/>
        </w:rPr>
        <w:t xml:space="preserve">up </w:t>
      </w:r>
      <w:r w:rsidRPr="00D01751">
        <w:rPr>
          <w:bCs/>
          <w:szCs w:val="24"/>
        </w:rPr>
        <w:t>diagnostic</w:t>
      </w:r>
      <w:r w:rsidR="00B365D3" w:rsidRPr="00D01751">
        <w:rPr>
          <w:bCs/>
          <w:szCs w:val="24"/>
        </w:rPr>
        <w:t xml:space="preserve"> workup to document the injury.</w:t>
      </w:r>
    </w:p>
    <w:sectPr w:rsidR="0082046A" w:rsidRPr="00D01751" w:rsidSect="000E0AA5">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B6" w:rsidRDefault="00803AB6" w:rsidP="000D2081">
      <w:r>
        <w:separator/>
      </w:r>
    </w:p>
  </w:endnote>
  <w:endnote w:type="continuationSeparator" w:id="0">
    <w:p w:rsidR="00803AB6" w:rsidRDefault="00803AB6"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669A942D" wp14:editId="53336122">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B6" w:rsidRDefault="00803AB6" w:rsidP="000D2081">
      <w:r>
        <w:separator/>
      </w:r>
    </w:p>
  </w:footnote>
  <w:footnote w:type="continuationSeparator" w:id="0">
    <w:p w:rsidR="00803AB6" w:rsidRDefault="00803AB6"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4A3FA3" w:rsidP="004A3FA3">
    <w:pPr>
      <w:tabs>
        <w:tab w:val="left" w:pos="1335"/>
        <w:tab w:val="center" w:pos="4770"/>
      </w:tabs>
      <w:ind w:left="-810" w:right="-990"/>
      <w:rPr>
        <w:b/>
        <w:color w:val="FF0000"/>
        <w:sz w:val="18"/>
        <w:szCs w:val="18"/>
      </w:rPr>
    </w:pPr>
    <w:r>
      <w:rPr>
        <w:b/>
        <w:color w:val="FF0000"/>
        <w:sz w:val="18"/>
        <w:szCs w:val="18"/>
      </w:rPr>
      <w:tab/>
    </w:r>
    <w:r>
      <w:rPr>
        <w:b/>
        <w:color w:val="FF0000"/>
        <w:sz w:val="18"/>
        <w:szCs w:val="18"/>
      </w:rPr>
      <w:tab/>
    </w:r>
    <w:r w:rsidR="000D2081">
      <w:rPr>
        <w:noProof/>
      </w:rPr>
      <w:drawing>
        <wp:anchor distT="0" distB="0" distL="114300" distR="114300" simplePos="0" relativeHeight="251658240" behindDoc="1" locked="0" layoutInCell="1" allowOverlap="1" wp14:anchorId="365D3532" wp14:editId="30CE8081">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9" name="Picture 9"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4A3FA3" w:rsidP="004A3FA3">
    <w:pPr>
      <w:tabs>
        <w:tab w:val="left" w:pos="2955"/>
      </w:tabs>
      <w:ind w:left="-810" w:right="-990"/>
      <w:rPr>
        <w:b/>
        <w:color w:val="FF0000"/>
        <w:sz w:val="18"/>
        <w:szCs w:val="18"/>
      </w:rPr>
    </w:pPr>
    <w:r>
      <w:rPr>
        <w:b/>
        <w:color w:val="FF0000"/>
        <w:sz w:val="18"/>
        <w:szCs w:val="18"/>
      </w:rPr>
      <w:tab/>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7D249752" wp14:editId="7FCE2969">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23178E78" wp14:editId="59C145AB">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07BF4"/>
    <w:rsid w:val="0001325D"/>
    <w:rsid w:val="0005261E"/>
    <w:rsid w:val="000D2081"/>
    <w:rsid w:val="000D6617"/>
    <w:rsid w:val="000E0AA5"/>
    <w:rsid w:val="000F7056"/>
    <w:rsid w:val="00102867"/>
    <w:rsid w:val="00115B80"/>
    <w:rsid w:val="001708BE"/>
    <w:rsid w:val="00172EAB"/>
    <w:rsid w:val="001A1D5D"/>
    <w:rsid w:val="001C2D2D"/>
    <w:rsid w:val="001F70B9"/>
    <w:rsid w:val="00214899"/>
    <w:rsid w:val="0025106A"/>
    <w:rsid w:val="00260C5C"/>
    <w:rsid w:val="00262459"/>
    <w:rsid w:val="00283CD4"/>
    <w:rsid w:val="00291A05"/>
    <w:rsid w:val="002D4E8A"/>
    <w:rsid w:val="00312649"/>
    <w:rsid w:val="00350092"/>
    <w:rsid w:val="00353930"/>
    <w:rsid w:val="003573CF"/>
    <w:rsid w:val="00371043"/>
    <w:rsid w:val="00391EF2"/>
    <w:rsid w:val="0039255D"/>
    <w:rsid w:val="003A0F6B"/>
    <w:rsid w:val="003A5417"/>
    <w:rsid w:val="003C134B"/>
    <w:rsid w:val="003C5F02"/>
    <w:rsid w:val="00424A97"/>
    <w:rsid w:val="0043286F"/>
    <w:rsid w:val="004436DC"/>
    <w:rsid w:val="004505DC"/>
    <w:rsid w:val="0045290F"/>
    <w:rsid w:val="0047547D"/>
    <w:rsid w:val="0047636C"/>
    <w:rsid w:val="0048508B"/>
    <w:rsid w:val="004A3FA3"/>
    <w:rsid w:val="004F397E"/>
    <w:rsid w:val="0052078C"/>
    <w:rsid w:val="005549E8"/>
    <w:rsid w:val="00566AF6"/>
    <w:rsid w:val="00593E4B"/>
    <w:rsid w:val="005B57C3"/>
    <w:rsid w:val="005C2E30"/>
    <w:rsid w:val="005D4816"/>
    <w:rsid w:val="005D5F01"/>
    <w:rsid w:val="005E1B61"/>
    <w:rsid w:val="0062268A"/>
    <w:rsid w:val="006E2FF6"/>
    <w:rsid w:val="00701EFF"/>
    <w:rsid w:val="007222A5"/>
    <w:rsid w:val="00735C3B"/>
    <w:rsid w:val="00767D9F"/>
    <w:rsid w:val="00780E8F"/>
    <w:rsid w:val="0079475C"/>
    <w:rsid w:val="007974C8"/>
    <w:rsid w:val="007B5E0C"/>
    <w:rsid w:val="007C01D2"/>
    <w:rsid w:val="007F5498"/>
    <w:rsid w:val="00803AB6"/>
    <w:rsid w:val="00816F6F"/>
    <w:rsid w:val="0082046A"/>
    <w:rsid w:val="00830051"/>
    <w:rsid w:val="008427B7"/>
    <w:rsid w:val="00855FE6"/>
    <w:rsid w:val="00870564"/>
    <w:rsid w:val="008726B5"/>
    <w:rsid w:val="0088566D"/>
    <w:rsid w:val="00897F04"/>
    <w:rsid w:val="008D6E9A"/>
    <w:rsid w:val="008F0DE5"/>
    <w:rsid w:val="008F75BE"/>
    <w:rsid w:val="0092264C"/>
    <w:rsid w:val="009300F5"/>
    <w:rsid w:val="00962D79"/>
    <w:rsid w:val="00963543"/>
    <w:rsid w:val="0096592B"/>
    <w:rsid w:val="009726EE"/>
    <w:rsid w:val="00973372"/>
    <w:rsid w:val="00990359"/>
    <w:rsid w:val="00A25DD7"/>
    <w:rsid w:val="00A96855"/>
    <w:rsid w:val="00AB4DEF"/>
    <w:rsid w:val="00AC28FF"/>
    <w:rsid w:val="00AF33D7"/>
    <w:rsid w:val="00AF7111"/>
    <w:rsid w:val="00B064FD"/>
    <w:rsid w:val="00B13212"/>
    <w:rsid w:val="00B365D3"/>
    <w:rsid w:val="00B84EF1"/>
    <w:rsid w:val="00BC41E7"/>
    <w:rsid w:val="00BE18D1"/>
    <w:rsid w:val="00BF3540"/>
    <w:rsid w:val="00C3106D"/>
    <w:rsid w:val="00C34879"/>
    <w:rsid w:val="00C35C27"/>
    <w:rsid w:val="00C8540F"/>
    <w:rsid w:val="00C91BD4"/>
    <w:rsid w:val="00D01751"/>
    <w:rsid w:val="00D15BA2"/>
    <w:rsid w:val="00D269D7"/>
    <w:rsid w:val="00DB60CA"/>
    <w:rsid w:val="00DE0F57"/>
    <w:rsid w:val="00DF49E7"/>
    <w:rsid w:val="00E27299"/>
    <w:rsid w:val="00E42A82"/>
    <w:rsid w:val="00E83493"/>
    <w:rsid w:val="00E91A58"/>
    <w:rsid w:val="00EA6FA9"/>
    <w:rsid w:val="00EE14C1"/>
    <w:rsid w:val="00F31FEB"/>
    <w:rsid w:val="00F33CC5"/>
    <w:rsid w:val="00F517A1"/>
    <w:rsid w:val="00F70B06"/>
    <w:rsid w:val="00FD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table" w:styleId="TableGrid">
    <w:name w:val="Table Grid"/>
    <w:basedOn w:val="TableNormal"/>
    <w:uiPriority w:val="59"/>
    <w:rsid w:val="0017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4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table" w:styleId="TableGrid">
    <w:name w:val="Table Grid"/>
    <w:basedOn w:val="TableNormal"/>
    <w:uiPriority w:val="59"/>
    <w:rsid w:val="0017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4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F3F41-E3AA-432A-8491-13BF0C06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14</cp:revision>
  <cp:lastPrinted>2014-06-20T19:22:00Z</cp:lastPrinted>
  <dcterms:created xsi:type="dcterms:W3CDTF">2014-06-10T17:14:00Z</dcterms:created>
  <dcterms:modified xsi:type="dcterms:W3CDTF">2014-06-20T19:22:00Z</dcterms:modified>
</cp:coreProperties>
</file>